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6E" w:rsidRDefault="00D6106E" w:rsidP="00D6106E">
      <w:pPr>
        <w:pStyle w:val="NormalWeb"/>
        <w:spacing w:line="320" w:lineRule="atLeast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4CE501E" wp14:editId="09E484EA">
            <wp:extent cx="1143000" cy="361950"/>
            <wp:effectExtent l="19050" t="0" r="0" b="0"/>
            <wp:docPr id="2" name="Imagem 2" descr="Logo - en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nf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1ECBBBB5" wp14:editId="08ECD929">
            <wp:extent cx="1838325" cy="428625"/>
            <wp:effectExtent l="19050" t="0" r="9525" b="0"/>
            <wp:docPr id="3" name="Imagem 3" descr="Logo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6E" w:rsidRPr="00DD4F1D" w:rsidRDefault="00D6106E" w:rsidP="00DD4F1D">
      <w:pPr>
        <w:pStyle w:val="NormalWeb"/>
        <w:spacing w:line="320" w:lineRule="atLeast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r w:rsidRPr="00DD4F1D">
        <w:rPr>
          <w:rStyle w:val="Forte"/>
          <w:rFonts w:ascii="Arial" w:hAnsi="Arial" w:cs="Arial"/>
          <w:color w:val="000000"/>
          <w:sz w:val="28"/>
          <w:szCs w:val="28"/>
        </w:rPr>
        <w:t xml:space="preserve">Grade de </w:t>
      </w:r>
      <w:r w:rsidR="003F7C7C" w:rsidRPr="00DD4F1D">
        <w:rPr>
          <w:rStyle w:val="Forte"/>
          <w:rFonts w:ascii="Arial" w:hAnsi="Arial" w:cs="Arial"/>
          <w:color w:val="000000"/>
          <w:sz w:val="28"/>
          <w:szCs w:val="28"/>
        </w:rPr>
        <w:t xml:space="preserve">capacitação </w:t>
      </w:r>
      <w:r w:rsidRPr="00DD4F1D">
        <w:rPr>
          <w:rStyle w:val="Forte"/>
          <w:rFonts w:ascii="Arial" w:hAnsi="Arial" w:cs="Arial"/>
          <w:color w:val="000000"/>
          <w:sz w:val="28"/>
          <w:szCs w:val="28"/>
        </w:rPr>
        <w:t>do 28º ENFLOR e 16ª GARDEN FAIR está com inscrições abertas</w:t>
      </w:r>
    </w:p>
    <w:p w:rsidR="004843D6" w:rsidRPr="00DD4F1D" w:rsidRDefault="00D6106E" w:rsidP="00DD4F1D">
      <w:pPr>
        <w:pStyle w:val="NormalWeb"/>
        <w:spacing w:line="320" w:lineRule="atLeast"/>
        <w:jc w:val="center"/>
        <w:rPr>
          <w:rStyle w:val="nfase"/>
          <w:rFonts w:ascii="Arial" w:hAnsi="Arial" w:cs="Arial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Com vagas limitadas, 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>palestras, minicurso</w:t>
      </w:r>
      <w:r w:rsidR="007935DD">
        <w:rPr>
          <w:rStyle w:val="nfase"/>
          <w:rFonts w:ascii="Arial" w:hAnsi="Arial" w:cs="Arial"/>
          <w:color w:val="000000"/>
          <w:sz w:val="26"/>
          <w:szCs w:val="26"/>
        </w:rPr>
        <w:t>s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>, oficina</w:t>
      </w:r>
      <w:r w:rsidR="007935DD">
        <w:rPr>
          <w:rStyle w:val="nfase"/>
          <w:rFonts w:ascii="Arial" w:hAnsi="Arial" w:cs="Arial"/>
          <w:color w:val="000000"/>
          <w:sz w:val="26"/>
          <w:szCs w:val="26"/>
        </w:rPr>
        <w:t>s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e workshop</w:t>
      </w:r>
      <w:r w:rsidR="007935DD">
        <w:rPr>
          <w:rStyle w:val="nfase"/>
          <w:rFonts w:ascii="Arial" w:hAnsi="Arial" w:cs="Arial"/>
          <w:color w:val="000000"/>
          <w:sz w:val="26"/>
          <w:szCs w:val="26"/>
        </w:rPr>
        <w:t>s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são</w:t>
      </w:r>
      <w:proofErr w:type="gramStart"/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</w:t>
      </w:r>
      <w:r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</w:t>
      </w:r>
      <w:proofErr w:type="gramEnd"/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>chance</w:t>
      </w:r>
      <w:r w:rsidR="00D95A48">
        <w:rPr>
          <w:rStyle w:val="nfase"/>
          <w:rFonts w:ascii="Arial" w:hAnsi="Arial" w:cs="Arial"/>
          <w:color w:val="000000"/>
          <w:sz w:val="26"/>
          <w:szCs w:val="26"/>
        </w:rPr>
        <w:t>s</w:t>
      </w:r>
      <w:r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de </w:t>
      </w:r>
      <w:r w:rsidR="004843D6" w:rsidRPr="00DD4F1D">
        <w:rPr>
          <w:rStyle w:val="nfase"/>
          <w:rFonts w:ascii="Arial" w:hAnsi="Arial" w:cs="Arial"/>
          <w:color w:val="000000"/>
          <w:sz w:val="26"/>
          <w:szCs w:val="26"/>
        </w:rPr>
        <w:t>con</w:t>
      </w:r>
      <w:r w:rsidR="00DD4F1D">
        <w:rPr>
          <w:rStyle w:val="nfase"/>
          <w:rFonts w:ascii="Arial" w:hAnsi="Arial" w:cs="Arial"/>
          <w:color w:val="000000"/>
          <w:sz w:val="26"/>
          <w:szCs w:val="26"/>
        </w:rPr>
        <w:t>ferir</w:t>
      </w:r>
      <w:r w:rsidR="004843D6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ideias cheias de criatividade</w:t>
      </w:r>
      <w:r w:rsidR="007935DD">
        <w:rPr>
          <w:rStyle w:val="nfase"/>
          <w:rFonts w:ascii="Arial" w:hAnsi="Arial" w:cs="Arial"/>
          <w:color w:val="000000"/>
          <w:sz w:val="26"/>
          <w:szCs w:val="26"/>
        </w:rPr>
        <w:t xml:space="preserve"> e aprender com elas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>. Edição 2019 de En</w:t>
      </w:r>
      <w:r w:rsidR="000505DA" w:rsidRPr="00DD4F1D">
        <w:rPr>
          <w:rStyle w:val="nfase"/>
          <w:rFonts w:ascii="Arial" w:hAnsi="Arial" w:cs="Arial"/>
          <w:color w:val="000000"/>
          <w:sz w:val="26"/>
          <w:szCs w:val="26"/>
        </w:rPr>
        <w:t>f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lor </w:t>
      </w:r>
      <w:r w:rsidR="000505DA" w:rsidRPr="00DD4F1D">
        <w:rPr>
          <w:rStyle w:val="nfase"/>
          <w:rFonts w:ascii="Arial" w:hAnsi="Arial" w:cs="Arial"/>
          <w:color w:val="000000"/>
          <w:sz w:val="26"/>
          <w:szCs w:val="26"/>
        </w:rPr>
        <w:t>&amp;</w:t>
      </w:r>
      <w:r w:rsidR="003F7C7C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Garden traz uma programação incrível</w:t>
      </w:r>
      <w:r w:rsidR="000505DA"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que é impossível </w:t>
      </w:r>
      <w:r w:rsidR="007935DD">
        <w:rPr>
          <w:rStyle w:val="nfase"/>
          <w:rFonts w:ascii="Arial" w:hAnsi="Arial" w:cs="Arial"/>
          <w:color w:val="000000"/>
          <w:sz w:val="26"/>
          <w:szCs w:val="26"/>
        </w:rPr>
        <w:t>deixar passar</w:t>
      </w:r>
    </w:p>
    <w:p w:rsidR="00DB1B5E" w:rsidRPr="00DD4F1D" w:rsidRDefault="00A66602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Não tem jeito. Quem quer se destacar no mercado da decoração de ambientes para festas e eventos </w:t>
      </w:r>
      <w:r w:rsidR="001006C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ou se </w:t>
      </w:r>
      <w:r w:rsidR="009725F5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sobressair</w:t>
      </w:r>
      <w:r w:rsidR="001006C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na confecção de arranjos florais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precisa estar alinhado com as tendências</w:t>
      </w:r>
      <w:r w:rsidR="001006C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e conceitos</w:t>
      </w:r>
      <w:r w:rsidR="001006C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que inspiram o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mundo</w:t>
      </w:r>
      <w:r w:rsidRPr="00DD4F1D">
        <w:rPr>
          <w:rStyle w:val="nfase"/>
          <w:rFonts w:ascii="Arial" w:hAnsi="Arial" w:cs="Arial"/>
          <w:color w:val="000000"/>
          <w:sz w:val="26"/>
          <w:szCs w:val="26"/>
        </w:rPr>
        <w:t xml:space="preserve"> fashion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flor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.</w:t>
      </w:r>
      <w:r w:rsidR="00E86FE6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="009725F5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A grade de capacitação da edição 2019 do Enflor &amp; Garden Fair, que 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já </w:t>
      </w:r>
      <w:r w:rsidR="009725F5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está com as inscrições abertas, é </w:t>
      </w:r>
      <w:r w:rsid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uma</w:t>
      </w:r>
      <w:r w:rsidR="009725F5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oportunidade de atualização que não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dá pra</w:t>
      </w:r>
      <w:r w:rsidR="009725F5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perder.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</w:p>
    <w:p w:rsidR="00D6106E" w:rsidRPr="00DD4F1D" w:rsidRDefault="009725F5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Além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de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bastante abrangente, a programação envolve</w:t>
      </w:r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atividades, como</w:t>
      </w:r>
      <w:proofErr w:type="gramStart"/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="00E86FE6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proofErr w:type="gramEnd"/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palestra</w:t>
      </w:r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s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, mini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curso</w:t>
      </w:r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s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, 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oficina</w:t>
      </w:r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s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e</w:t>
      </w:r>
      <w:r w:rsidR="000505DA" w:rsidRPr="007935DD">
        <w:rPr>
          <w:rStyle w:val="nfase"/>
          <w:rFonts w:ascii="Arial" w:hAnsi="Arial" w:cs="Arial"/>
          <w:color w:val="000000"/>
          <w:sz w:val="26"/>
          <w:szCs w:val="26"/>
        </w:rPr>
        <w:t xml:space="preserve"> workshop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apresentad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os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por quem 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mais entende do assunto</w:t>
      </w:r>
      <w:r w:rsidR="003F7C7C" w:rsidRPr="007935D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>: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decoradores e artistas florais conhecido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s n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o mercado</w:t>
      </w:r>
      <w:r w:rsidR="000505DA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e reconhecidos p</w:t>
      </w:r>
      <w:r w:rsid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elo talento</w:t>
      </w:r>
      <w:r w:rsidR="003F7C7C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.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O </w:t>
      </w:r>
      <w:r w:rsidR="00DB1B5E"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28º Encontro Nacional de Floristas, Atacadistas e Empresas de Acessórios (Enflor) </w:t>
      </w:r>
      <w:r w:rsidR="00DB1B5E" w:rsidRP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e a</w:t>
      </w:r>
      <w:r w:rsidR="00DB1B5E"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 16ª Garden Fair - Feira de Tecnologia em Jardinagem e Paisagismo </w:t>
      </w:r>
      <w:r w:rsidR="00DB1B5E" w:rsidRP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acontecem de</w:t>
      </w:r>
      <w:r w:rsidR="00DB1B5E"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 14 a 16 de julho,</w:t>
      </w:r>
      <w:r w:rsidR="00DB1B5E" w:rsidRP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no</w:t>
      </w:r>
      <w:r w:rsidR="00DB1B5E"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 Parque da Expoflora, </w:t>
      </w:r>
      <w:r w:rsidR="00DB1B5E" w:rsidRPr="007935DD">
        <w:rPr>
          <w:rStyle w:val="nfase"/>
          <w:rFonts w:ascii="Arial" w:hAnsi="Arial" w:cs="Arial"/>
          <w:i w:val="0"/>
          <w:color w:val="000000"/>
          <w:sz w:val="26"/>
          <w:szCs w:val="26"/>
        </w:rPr>
        <w:t>em</w:t>
      </w:r>
      <w:r w:rsidR="00DB1B5E"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 Holambra (SP).</w:t>
      </w:r>
    </w:p>
    <w:p w:rsidR="000505DA" w:rsidRPr="00DD4F1D" w:rsidRDefault="000505DA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A grade de capacitação do Enflor começa com duas palestras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já na manhã de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14 de julho. Das 9h às 12h, Taís Puntel vai discorrer sobre “Inspiração para decoração de eventos”. Neste mesmo dia, das 14h às 17h,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é a vez de </w:t>
      </w:r>
      <w:r w:rsidR="00AC1E2D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Daniel Cruz apresentar o tema “Decoração de Grandes Eventos”. </w:t>
      </w:r>
    </w:p>
    <w:p w:rsidR="00AC1E2D" w:rsidRPr="00DD4F1D" w:rsidRDefault="00AC1E2D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Em 15 de julho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são três as oportunidades de capacitação à disposição dos participantes. D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as 9h às 12h, Rodrigo Bernardes vai</w:t>
      </w:r>
      <w:r w:rsidR="00E86FE6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ministrar o minicurso Piscinas Ornamentais, destinado aos profissionais de paisagismo, jardinagem e decoração de ambientes externos, dentro da grade da Garden Fair. Já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das 14h às 17h, Augusto Aki apresentar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á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a oficina “</w:t>
      </w:r>
      <w:r w:rsidRPr="00DD4F1D">
        <w:rPr>
          <w:rStyle w:val="nfase"/>
          <w:rFonts w:ascii="Arial" w:hAnsi="Arial" w:cs="Arial"/>
          <w:color w:val="000000"/>
          <w:sz w:val="26"/>
          <w:szCs w:val="26"/>
        </w:rPr>
        <w:t>Design Thinking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– como criar diferenciação com flores”. 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Ne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ste mesmo horário, quatro grandes decoradores</w:t>
      </w:r>
      <w:r w:rsidR="00E86FE6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- </w:t>
      </w:r>
      <w:proofErr w:type="spellStart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Harley</w:t>
      </w:r>
      <w:proofErr w:type="spellEnd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proofErr w:type="spellStart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Vix</w:t>
      </w:r>
      <w:proofErr w:type="spellEnd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, Telma </w:t>
      </w:r>
      <w:proofErr w:type="spellStart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Hayashi</w:t>
      </w:r>
      <w:proofErr w:type="spellEnd"/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, Fábio Borgatto e Dannilo Camargos - vão compartilhar conhecimento</w:t>
      </w:r>
      <w:r w:rsidR="00DB1B5E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s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com o público por meio do workshop “Mesa Posta: Planejando a arte de receber”.</w:t>
      </w:r>
    </w:p>
    <w:p w:rsidR="00DB1B5E" w:rsidRPr="00DD4F1D" w:rsidRDefault="00DB1B5E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lastRenderedPageBreak/>
        <w:t xml:space="preserve">Fechando a grade de capacitação, Rodrigo Carneiro apresenta, no dia 16 de julho, das 9h às 12h, o minicurso “Arranjos para homenagens”, uma chance para os floristas conhecerem as diversas maneiras de </w:t>
      </w:r>
      <w:r w:rsid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usar o calendário para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fomentar </w:t>
      </w:r>
      <w:r w:rsid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os </w:t>
      </w: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negócios, aproveitando as datas comemorativas. </w:t>
      </w:r>
    </w:p>
    <w:p w:rsidR="00DB1B5E" w:rsidRPr="00DD4F1D" w:rsidRDefault="00DB1B5E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As inscrições e informações para condições especiais de pagamento</w:t>
      </w:r>
      <w:r w:rsidR="00823CE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estão disponíveis na Flortec pelo telefone (19) 3802-2234 ou pelo </w:t>
      </w:r>
      <w:r w:rsidR="00E86FE6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>e-mail</w:t>
      </w:r>
      <w:r w:rsidR="00823CE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</w:t>
      </w:r>
      <w:hyperlink r:id="rId7" w:history="1">
        <w:r w:rsidR="00823CE4" w:rsidRPr="00DD4F1D">
          <w:rPr>
            <w:rStyle w:val="Hyperlink"/>
            <w:rFonts w:ascii="Arial" w:hAnsi="Arial" w:cs="Arial"/>
            <w:sz w:val="26"/>
            <w:szCs w:val="26"/>
          </w:rPr>
          <w:t>flortec@flortec.com.br</w:t>
        </w:r>
      </w:hyperlink>
      <w:r w:rsidR="00823CE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. A programação completa por se conferida nos sites </w:t>
      </w:r>
      <w:hyperlink r:id="rId8" w:history="1">
        <w:r w:rsidR="00823CE4" w:rsidRPr="00DD4F1D">
          <w:rPr>
            <w:rStyle w:val="Hyperlink"/>
            <w:rFonts w:ascii="Arial" w:hAnsi="Arial" w:cs="Arial"/>
            <w:sz w:val="26"/>
            <w:szCs w:val="26"/>
          </w:rPr>
          <w:t>www.enflor.com.br</w:t>
        </w:r>
      </w:hyperlink>
      <w:r w:rsidR="00823CE4" w:rsidRPr="00DD4F1D">
        <w:rPr>
          <w:rStyle w:val="nfase"/>
          <w:rFonts w:ascii="Arial" w:hAnsi="Arial" w:cs="Arial"/>
          <w:i w:val="0"/>
          <w:color w:val="000000"/>
          <w:sz w:val="26"/>
          <w:szCs w:val="26"/>
        </w:rPr>
        <w:t xml:space="preserve"> e </w:t>
      </w:r>
      <w:hyperlink r:id="rId9" w:history="1">
        <w:r w:rsidR="00823CE4" w:rsidRPr="00DD4F1D">
          <w:rPr>
            <w:rStyle w:val="Hyperlink"/>
            <w:rFonts w:ascii="Arial" w:hAnsi="Arial" w:cs="Arial"/>
            <w:sz w:val="26"/>
            <w:szCs w:val="26"/>
          </w:rPr>
          <w:t>www.flortec.com.br</w:t>
        </w:r>
      </w:hyperlink>
    </w:p>
    <w:p w:rsidR="00823CE4" w:rsidRPr="00DD4F1D" w:rsidRDefault="00823CE4" w:rsidP="00DD4F1D">
      <w:pPr>
        <w:pStyle w:val="NormalWeb"/>
        <w:spacing w:line="320" w:lineRule="atLeast"/>
        <w:jc w:val="both"/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</w:pPr>
      <w:r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Mais sobre Enflor </w:t>
      </w:r>
      <w:r w:rsidR="0074194A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>&amp;</w:t>
      </w:r>
      <w:r w:rsidRPr="00DD4F1D">
        <w:rPr>
          <w:rStyle w:val="nfase"/>
          <w:rFonts w:ascii="Arial" w:hAnsi="Arial" w:cs="Arial"/>
          <w:b/>
          <w:i w:val="0"/>
          <w:color w:val="000000"/>
          <w:sz w:val="26"/>
          <w:szCs w:val="26"/>
        </w:rPr>
        <w:t xml:space="preserve"> Garden Fair</w:t>
      </w:r>
    </w:p>
    <w:p w:rsidR="00F02319" w:rsidRPr="00DD4F1D" w:rsidRDefault="00D6106E" w:rsidP="00DD4F1D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Fonts w:ascii="Arial" w:hAnsi="Arial" w:cs="Arial"/>
          <w:color w:val="000000"/>
          <w:sz w:val="26"/>
          <w:szCs w:val="26"/>
        </w:rPr>
        <w:t xml:space="preserve">A 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edição 2019 </w:t>
      </w:r>
      <w:r w:rsidRPr="00DD4F1D">
        <w:rPr>
          <w:rFonts w:ascii="Arial" w:hAnsi="Arial" w:cs="Arial"/>
          <w:color w:val="000000"/>
          <w:sz w:val="26"/>
          <w:szCs w:val="26"/>
        </w:rPr>
        <w:t>est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>ar</w:t>
      </w:r>
      <w:r w:rsidRPr="00DD4F1D">
        <w:rPr>
          <w:rFonts w:ascii="Arial" w:hAnsi="Arial" w:cs="Arial"/>
          <w:color w:val="000000"/>
          <w:sz w:val="26"/>
          <w:szCs w:val="26"/>
        </w:rPr>
        <w:t>á repleta de novidades, de ambientes decorados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 para diversos tipos de festas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DD4F1D">
        <w:rPr>
          <w:rFonts w:ascii="Arial" w:hAnsi="Arial" w:cs="Arial"/>
          <w:b/>
          <w:color w:val="000000"/>
          <w:sz w:val="26"/>
          <w:szCs w:val="26"/>
        </w:rPr>
        <w:t>Enflor &amp; Garden Fair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têm a </w:t>
      </w:r>
      <w:r w:rsidRPr="00DD4F1D">
        <w:rPr>
          <w:rFonts w:ascii="Arial" w:hAnsi="Arial" w:cs="Arial"/>
          <w:b/>
          <w:color w:val="000000"/>
          <w:sz w:val="26"/>
          <w:szCs w:val="26"/>
        </w:rPr>
        <w:t>Rua das Flores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, uma exposição de ambientes 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com temas variados e ideias criativas para </w:t>
      </w:r>
      <w:r w:rsidRPr="00DD4F1D">
        <w:rPr>
          <w:rFonts w:ascii="Arial" w:hAnsi="Arial" w:cs="Arial"/>
          <w:color w:val="000000"/>
          <w:sz w:val="26"/>
          <w:szCs w:val="26"/>
        </w:rPr>
        <w:t>decoração, festas e eventos diversos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, tudo para 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inspirar os participantes. </w:t>
      </w:r>
      <w:r w:rsidR="00F02319" w:rsidRPr="00DD4F1D">
        <w:rPr>
          <w:rFonts w:ascii="Arial" w:hAnsi="Arial" w:cs="Arial"/>
          <w:color w:val="000000"/>
          <w:sz w:val="26"/>
          <w:szCs w:val="26"/>
        </w:rPr>
        <w:t xml:space="preserve">Sob a coordenação de Tanus Saab, a Rua das Flores contará com o talento de várias artistas. </w:t>
      </w:r>
    </w:p>
    <w:p w:rsidR="00823CE4" w:rsidRPr="00DD4F1D" w:rsidRDefault="00D6106E" w:rsidP="00DD4F1D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Fonts w:ascii="Arial" w:hAnsi="Arial" w:cs="Arial"/>
          <w:color w:val="000000"/>
          <w:sz w:val="26"/>
          <w:szCs w:val="26"/>
        </w:rPr>
        <w:t>Tem também</w:t>
      </w:r>
      <w:r w:rsidR="00F02319" w:rsidRPr="00DD4F1D">
        <w:rPr>
          <w:rFonts w:ascii="Arial" w:hAnsi="Arial" w:cs="Arial"/>
          <w:color w:val="000000"/>
          <w:sz w:val="26"/>
          <w:szCs w:val="26"/>
        </w:rPr>
        <w:t xml:space="preserve"> o </w:t>
      </w:r>
      <w:r w:rsidR="00F02319" w:rsidRPr="00DD4F1D">
        <w:rPr>
          <w:rFonts w:ascii="Arial" w:hAnsi="Arial" w:cs="Arial"/>
          <w:b/>
          <w:color w:val="000000"/>
          <w:sz w:val="26"/>
          <w:szCs w:val="26"/>
        </w:rPr>
        <w:t xml:space="preserve">Espaço Festas o Espaço Garden. </w:t>
      </w:r>
      <w:r w:rsidR="00F02319" w:rsidRPr="00DD4F1D">
        <w:rPr>
          <w:rFonts w:ascii="Arial" w:hAnsi="Arial" w:cs="Arial"/>
          <w:color w:val="000000"/>
          <w:sz w:val="26"/>
          <w:szCs w:val="26"/>
        </w:rPr>
        <w:t xml:space="preserve">O primeiro </w:t>
      </w:r>
      <w:r w:rsidR="00A04D10" w:rsidRPr="00DD4F1D">
        <w:rPr>
          <w:rFonts w:ascii="Arial" w:hAnsi="Arial" w:cs="Arial"/>
          <w:color w:val="000000"/>
          <w:sz w:val="26"/>
          <w:szCs w:val="26"/>
        </w:rPr>
        <w:t xml:space="preserve">se </w:t>
      </w:r>
      <w:r w:rsidR="00F02319" w:rsidRPr="00DD4F1D">
        <w:rPr>
          <w:rFonts w:ascii="Arial" w:hAnsi="Arial" w:cs="Arial"/>
          <w:color w:val="000000"/>
          <w:sz w:val="26"/>
          <w:szCs w:val="26"/>
        </w:rPr>
        <w:t>trata de um</w:t>
      </w:r>
      <w:r w:rsidR="00F02319" w:rsidRPr="00DD4F1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F02319" w:rsidRPr="00DD4F1D">
        <w:rPr>
          <w:rFonts w:ascii="Arial" w:hAnsi="Arial" w:cs="Arial"/>
          <w:color w:val="000000"/>
          <w:sz w:val="26"/>
          <w:szCs w:val="26"/>
        </w:rPr>
        <w:t>ambiente exclusivo, onde profissionais dividem com o público suas experiências, realizam debates e desfiles, apresentando um mix de inspiração para organizar festas e eventos inesquecíveis</w:t>
      </w:r>
      <w:r w:rsidR="00A04D10" w:rsidRPr="00DD4F1D">
        <w:rPr>
          <w:rFonts w:ascii="Arial" w:hAnsi="Arial" w:cs="Arial"/>
          <w:color w:val="000000"/>
          <w:sz w:val="26"/>
          <w:szCs w:val="26"/>
        </w:rPr>
        <w:t xml:space="preserve">. Já o segundo é um </w:t>
      </w:r>
      <w:r w:rsidR="0074194A">
        <w:rPr>
          <w:rFonts w:ascii="Arial" w:hAnsi="Arial" w:cs="Arial"/>
          <w:color w:val="000000"/>
          <w:sz w:val="26"/>
          <w:szCs w:val="26"/>
        </w:rPr>
        <w:t>lugar</w:t>
      </w:r>
      <w:r w:rsidR="00E86FE6" w:rsidRPr="00DD4F1D">
        <w:rPr>
          <w:rFonts w:ascii="Arial" w:hAnsi="Arial" w:cs="Arial"/>
          <w:color w:val="000000"/>
          <w:sz w:val="26"/>
          <w:szCs w:val="26"/>
        </w:rPr>
        <w:t xml:space="preserve"> </w:t>
      </w:r>
      <w:r w:rsidRPr="00DD4F1D">
        <w:rPr>
          <w:rFonts w:ascii="Arial" w:hAnsi="Arial" w:cs="Arial"/>
          <w:color w:val="000000"/>
          <w:sz w:val="26"/>
          <w:szCs w:val="26"/>
        </w:rPr>
        <w:t>onde paisagistas e profissionais convidados apresenta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>m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soluções viáveis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 e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práticas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 xml:space="preserve"> 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para </w:t>
      </w:r>
      <w:r w:rsidR="00823CE4" w:rsidRPr="00DD4F1D">
        <w:rPr>
          <w:rFonts w:ascii="Arial" w:hAnsi="Arial" w:cs="Arial"/>
          <w:color w:val="000000"/>
          <w:sz w:val="26"/>
          <w:szCs w:val="26"/>
        </w:rPr>
        <w:t>projetos inovadores</w:t>
      </w:r>
      <w:r w:rsidR="0074194A">
        <w:rPr>
          <w:rFonts w:ascii="Arial" w:hAnsi="Arial" w:cs="Arial"/>
          <w:color w:val="000000"/>
          <w:sz w:val="26"/>
          <w:szCs w:val="26"/>
        </w:rPr>
        <w:t xml:space="preserve"> em espaços de</w:t>
      </w:r>
      <w:r w:rsidR="00E86FE6">
        <w:rPr>
          <w:rFonts w:ascii="Arial" w:hAnsi="Arial" w:cs="Arial"/>
          <w:color w:val="000000"/>
          <w:sz w:val="26"/>
          <w:szCs w:val="26"/>
        </w:rPr>
        <w:t xml:space="preserve"> </w:t>
      </w:r>
      <w:r w:rsidR="0074194A">
        <w:rPr>
          <w:rFonts w:ascii="Arial" w:hAnsi="Arial" w:cs="Arial"/>
          <w:color w:val="000000"/>
          <w:sz w:val="26"/>
          <w:szCs w:val="26"/>
        </w:rPr>
        <w:t>diferentes tamanhos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, através de palestras gratuitas. </w:t>
      </w:r>
    </w:p>
    <w:p w:rsidR="00D6106E" w:rsidRPr="00DD4F1D" w:rsidRDefault="00D6106E" w:rsidP="00DD4F1D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Fonts w:ascii="Arial" w:hAnsi="Arial" w:cs="Arial"/>
          <w:b/>
          <w:color w:val="000000"/>
          <w:sz w:val="26"/>
          <w:szCs w:val="26"/>
        </w:rPr>
        <w:t>Enflor &amp; Garden Fair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contam ainda com </w:t>
      </w:r>
      <w:r w:rsidR="00A04D10" w:rsidRPr="00DD4F1D">
        <w:rPr>
          <w:rFonts w:ascii="Arial" w:hAnsi="Arial" w:cs="Arial"/>
          <w:color w:val="000000"/>
          <w:sz w:val="26"/>
          <w:szCs w:val="26"/>
        </w:rPr>
        <w:t>uma</w:t>
      </w:r>
      <w:r w:rsidR="00A04D10" w:rsidRPr="00DD4F1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ampla </w:t>
      </w:r>
      <w:r w:rsidRPr="00DD4F1D">
        <w:rPr>
          <w:rFonts w:ascii="Arial" w:hAnsi="Arial" w:cs="Arial"/>
          <w:b/>
          <w:color w:val="000000"/>
          <w:sz w:val="26"/>
          <w:szCs w:val="26"/>
        </w:rPr>
        <w:t>F</w:t>
      </w:r>
      <w:r w:rsidRPr="00DD4F1D">
        <w:rPr>
          <w:rStyle w:val="Forte"/>
          <w:rFonts w:ascii="Arial" w:hAnsi="Arial" w:cs="Arial"/>
          <w:color w:val="000000"/>
          <w:sz w:val="26"/>
          <w:szCs w:val="26"/>
        </w:rPr>
        <w:t>eira de Negócios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, na qual os participantes podem conferir tendências e conhecer o que há de mais moderno </w:t>
      </w:r>
      <w:r w:rsidR="00A04D10" w:rsidRPr="00DD4F1D">
        <w:rPr>
          <w:rFonts w:ascii="Arial" w:hAnsi="Arial" w:cs="Arial"/>
          <w:color w:val="000000"/>
          <w:sz w:val="26"/>
          <w:szCs w:val="26"/>
        </w:rPr>
        <w:t xml:space="preserve">e atual 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em flores e plantas ornamentais, embalagens, presentes, ferramentas, acessórios de arte floral, gramas, mudas, sementes e forrações, jardineiras, móveis para jardins, pisos, pedras e seixos ornamentais, vasos, luminárias, mangueiras, máquinas, sistemas de irrigação, defensivos, adubos e </w:t>
      </w:r>
      <w:r w:rsidR="00E86FE6" w:rsidRPr="00DD4F1D">
        <w:rPr>
          <w:rFonts w:ascii="Arial" w:hAnsi="Arial" w:cs="Arial"/>
          <w:color w:val="000000"/>
          <w:sz w:val="26"/>
          <w:szCs w:val="26"/>
        </w:rPr>
        <w:t>mini estufas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D6106E" w:rsidRPr="00DD4F1D" w:rsidRDefault="00A04D10" w:rsidP="00DD4F1D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Style w:val="Forte"/>
          <w:rFonts w:ascii="Arial" w:hAnsi="Arial" w:cs="Arial"/>
          <w:b w:val="0"/>
          <w:color w:val="000000"/>
          <w:sz w:val="26"/>
          <w:szCs w:val="26"/>
        </w:rPr>
        <w:t>Enquanto o</w:t>
      </w:r>
      <w:r w:rsidRPr="00DD4F1D">
        <w:rPr>
          <w:rStyle w:val="Forte"/>
          <w:rFonts w:ascii="Arial" w:hAnsi="Arial" w:cs="Arial"/>
          <w:color w:val="000000"/>
          <w:sz w:val="26"/>
          <w:szCs w:val="26"/>
        </w:rPr>
        <w:t xml:space="preserve"> </w:t>
      </w:r>
      <w:r w:rsidR="00D6106E" w:rsidRPr="00DD4F1D">
        <w:rPr>
          <w:rStyle w:val="Forte"/>
          <w:rFonts w:ascii="Arial" w:hAnsi="Arial" w:cs="Arial"/>
          <w:color w:val="000000"/>
          <w:sz w:val="26"/>
          <w:szCs w:val="26"/>
        </w:rPr>
        <w:t>Enflor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se destina a quem já atua ou deseja empreender no segmento de floricultura, varejo de flores e decoração de festas e eventos, a </w:t>
      </w:r>
      <w:r w:rsidRPr="00DD4F1D">
        <w:rPr>
          <w:rFonts w:ascii="Arial" w:hAnsi="Arial" w:cs="Arial"/>
          <w:b/>
          <w:color w:val="000000"/>
          <w:sz w:val="26"/>
          <w:szCs w:val="26"/>
        </w:rPr>
        <w:t>Garden Fair</w:t>
      </w:r>
      <w:r w:rsidRPr="00DD4F1D">
        <w:rPr>
          <w:rFonts w:ascii="Arial" w:hAnsi="Arial" w:cs="Arial"/>
          <w:color w:val="000000"/>
          <w:sz w:val="26"/>
          <w:szCs w:val="26"/>
        </w:rPr>
        <w:t xml:space="preserve"> tem como alvo </w:t>
      </w:r>
      <w:r w:rsidR="00D6106E" w:rsidRPr="00DD4F1D">
        <w:rPr>
          <w:rFonts w:ascii="Arial" w:hAnsi="Arial" w:cs="Arial"/>
          <w:color w:val="000000"/>
          <w:sz w:val="26"/>
          <w:szCs w:val="26"/>
        </w:rPr>
        <w:t>paisagistas, arquitetos, decoradores de áreas externas, empreendedores imobiliários e mantenedores de jardins e áreas verdes.</w:t>
      </w:r>
    </w:p>
    <w:p w:rsidR="005662B2" w:rsidRDefault="005662B2" w:rsidP="00DD4F1D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662B2" w:rsidRDefault="005662B2" w:rsidP="00DD4F1D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6106E" w:rsidRPr="00DD4F1D" w:rsidRDefault="00D6106E" w:rsidP="00DD4F1D">
      <w:pPr>
        <w:pStyle w:val="SemEspaamento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lastRenderedPageBreak/>
        <w:t>Serviço: </w:t>
      </w:r>
      <w:r w:rsidRPr="00DD4F1D">
        <w:rPr>
          <w:rFonts w:ascii="Arial" w:hAnsi="Arial" w:cs="Arial"/>
          <w:sz w:val="26"/>
          <w:szCs w:val="26"/>
        </w:rPr>
        <w:t>2</w:t>
      </w:r>
      <w:r w:rsidR="00A04D10" w:rsidRPr="00DD4F1D">
        <w:rPr>
          <w:rFonts w:ascii="Arial" w:hAnsi="Arial" w:cs="Arial"/>
          <w:sz w:val="26"/>
          <w:szCs w:val="26"/>
        </w:rPr>
        <w:t>8</w:t>
      </w:r>
      <w:r w:rsidRPr="00DD4F1D">
        <w:rPr>
          <w:rFonts w:ascii="Arial" w:hAnsi="Arial" w:cs="Arial"/>
          <w:sz w:val="26"/>
          <w:szCs w:val="26"/>
        </w:rPr>
        <w:t>º Enflor e 1</w:t>
      </w:r>
      <w:r w:rsidR="00A04D10" w:rsidRPr="00DD4F1D">
        <w:rPr>
          <w:rFonts w:ascii="Arial" w:hAnsi="Arial" w:cs="Arial"/>
          <w:sz w:val="26"/>
          <w:szCs w:val="26"/>
        </w:rPr>
        <w:t>6</w:t>
      </w:r>
      <w:r w:rsidRPr="00DD4F1D">
        <w:rPr>
          <w:rFonts w:ascii="Arial" w:hAnsi="Arial" w:cs="Arial"/>
          <w:sz w:val="26"/>
          <w:szCs w:val="26"/>
        </w:rPr>
        <w:t>ª Garden Fair</w:t>
      </w:r>
    </w:p>
    <w:p w:rsidR="00D6106E" w:rsidRPr="00DD4F1D" w:rsidRDefault="00D6106E" w:rsidP="00DD4F1D">
      <w:pPr>
        <w:pStyle w:val="SemEspaamento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t>Data: </w:t>
      </w:r>
      <w:r w:rsidRPr="00DD4F1D">
        <w:rPr>
          <w:rFonts w:ascii="Arial" w:hAnsi="Arial" w:cs="Arial"/>
          <w:sz w:val="26"/>
          <w:szCs w:val="26"/>
        </w:rPr>
        <w:t xml:space="preserve">de </w:t>
      </w:r>
      <w:r w:rsidR="00A04D10" w:rsidRPr="00DD4F1D">
        <w:rPr>
          <w:rFonts w:ascii="Arial" w:hAnsi="Arial" w:cs="Arial"/>
          <w:sz w:val="26"/>
          <w:szCs w:val="26"/>
        </w:rPr>
        <w:t>14 a 16</w:t>
      </w:r>
      <w:r w:rsidRPr="00DD4F1D">
        <w:rPr>
          <w:rFonts w:ascii="Arial" w:hAnsi="Arial" w:cs="Arial"/>
          <w:sz w:val="26"/>
          <w:szCs w:val="26"/>
        </w:rPr>
        <w:t>  de julho de 201</w:t>
      </w:r>
      <w:r w:rsidR="00A04D10" w:rsidRPr="00DD4F1D">
        <w:rPr>
          <w:rFonts w:ascii="Arial" w:hAnsi="Arial" w:cs="Arial"/>
          <w:sz w:val="26"/>
          <w:szCs w:val="26"/>
        </w:rPr>
        <w:t>9</w:t>
      </w:r>
    </w:p>
    <w:p w:rsidR="00D6106E" w:rsidRPr="00DD4F1D" w:rsidRDefault="00D6106E" w:rsidP="00DD4F1D">
      <w:pPr>
        <w:pStyle w:val="SemEspaamento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t>Local: </w:t>
      </w:r>
      <w:r w:rsidRPr="00DD4F1D">
        <w:rPr>
          <w:rFonts w:ascii="Arial" w:hAnsi="Arial" w:cs="Arial"/>
          <w:sz w:val="26"/>
          <w:szCs w:val="26"/>
        </w:rPr>
        <w:t>Parque da Expoflora – Alameda Maurício de Nassau, 675,  Holambra (SP).</w:t>
      </w:r>
    </w:p>
    <w:p w:rsidR="00DD4F1D" w:rsidRPr="00DD4F1D" w:rsidRDefault="00D6106E" w:rsidP="00DD4F1D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t>Horário: </w:t>
      </w:r>
      <w:r w:rsidR="00DD4F1D" w:rsidRPr="00DD4F1D">
        <w:rPr>
          <w:rFonts w:ascii="Arial" w:hAnsi="Arial" w:cs="Arial"/>
          <w:bCs/>
          <w:sz w:val="26"/>
          <w:szCs w:val="26"/>
        </w:rPr>
        <w:t>14 e 15/07</w:t>
      </w:r>
      <w:r w:rsidR="00DD4F1D" w:rsidRPr="00DD4F1D">
        <w:rPr>
          <w:rFonts w:ascii="Arial" w:hAnsi="Arial" w:cs="Arial"/>
          <w:color w:val="000000"/>
          <w:sz w:val="26"/>
          <w:szCs w:val="26"/>
        </w:rPr>
        <w:t>, das 9h às 19h.</w:t>
      </w:r>
    </w:p>
    <w:p w:rsidR="00DD4F1D" w:rsidRPr="00DD4F1D" w:rsidRDefault="00DD4F1D" w:rsidP="00DD4F1D">
      <w:pPr>
        <w:pStyle w:val="Corpodetexto"/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D4F1D">
        <w:rPr>
          <w:rFonts w:ascii="Arial" w:hAnsi="Arial" w:cs="Arial"/>
          <w:color w:val="000000"/>
          <w:sz w:val="26"/>
          <w:szCs w:val="26"/>
        </w:rPr>
        <w:t xml:space="preserve">               16/07, das 9h às 17h.</w:t>
      </w:r>
    </w:p>
    <w:p w:rsidR="00D6106E" w:rsidRPr="00DD4F1D" w:rsidRDefault="00D6106E" w:rsidP="00DD4F1D">
      <w:pPr>
        <w:pStyle w:val="SemEspaamento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t>Ingressos: </w:t>
      </w:r>
      <w:r w:rsidRPr="00DD4F1D">
        <w:rPr>
          <w:rFonts w:ascii="Arial" w:hAnsi="Arial" w:cs="Arial"/>
          <w:sz w:val="26"/>
          <w:szCs w:val="26"/>
        </w:rPr>
        <w:t>R$ 36,00 (inteira) e R$ 18,00 (meia-entrada</w:t>
      </w:r>
      <w:r w:rsidR="00DD4F1D" w:rsidRPr="00DD4F1D">
        <w:rPr>
          <w:rFonts w:ascii="Arial" w:hAnsi="Arial" w:cs="Arial"/>
          <w:sz w:val="26"/>
          <w:szCs w:val="26"/>
        </w:rPr>
        <w:t>)</w:t>
      </w:r>
    </w:p>
    <w:p w:rsidR="00D6106E" w:rsidRPr="00DD4F1D" w:rsidRDefault="00D6106E" w:rsidP="00DD4F1D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DD4F1D">
        <w:rPr>
          <w:rFonts w:ascii="Arial" w:hAnsi="Arial" w:cs="Arial"/>
          <w:b/>
          <w:bCs/>
          <w:sz w:val="26"/>
          <w:szCs w:val="26"/>
        </w:rPr>
        <w:t>Informações: </w:t>
      </w:r>
      <w:r w:rsidRPr="00DD4F1D">
        <w:rPr>
          <w:rFonts w:ascii="Arial" w:hAnsi="Arial" w:cs="Arial"/>
          <w:sz w:val="26"/>
          <w:szCs w:val="26"/>
        </w:rPr>
        <w:t>nos </w:t>
      </w:r>
      <w:r w:rsidRPr="00DD4F1D">
        <w:rPr>
          <w:rFonts w:ascii="Arial" w:hAnsi="Arial" w:cs="Arial"/>
          <w:i/>
          <w:iCs/>
          <w:sz w:val="26"/>
          <w:szCs w:val="26"/>
        </w:rPr>
        <w:t>sites</w:t>
      </w:r>
      <w:r w:rsidRPr="00DD4F1D">
        <w:rPr>
          <w:rFonts w:ascii="Arial" w:hAnsi="Arial" w:cs="Arial"/>
          <w:sz w:val="26"/>
          <w:szCs w:val="26"/>
        </w:rPr>
        <w:t> </w:t>
      </w:r>
      <w:hyperlink r:id="rId10" w:history="1">
        <w:r w:rsidRPr="00DD4F1D">
          <w:rPr>
            <w:rStyle w:val="Hyperlink"/>
            <w:rFonts w:ascii="Arial" w:hAnsi="Arial" w:cs="Arial"/>
            <w:sz w:val="26"/>
            <w:szCs w:val="26"/>
            <w:u w:val="none"/>
          </w:rPr>
          <w:t>enflor.com.br</w:t>
        </w:r>
      </w:hyperlink>
      <w:r w:rsidRPr="00DD4F1D">
        <w:rPr>
          <w:rFonts w:ascii="Arial" w:hAnsi="Arial" w:cs="Arial"/>
          <w:sz w:val="26"/>
          <w:szCs w:val="26"/>
        </w:rPr>
        <w:t> e </w:t>
      </w:r>
      <w:hyperlink r:id="rId11" w:history="1">
        <w:r w:rsidRPr="00DD4F1D">
          <w:rPr>
            <w:rStyle w:val="Hyperlink"/>
            <w:rFonts w:ascii="Arial" w:hAnsi="Arial" w:cs="Arial"/>
            <w:sz w:val="26"/>
            <w:szCs w:val="26"/>
            <w:u w:val="none"/>
          </w:rPr>
          <w:t>gardenfair.com.br</w:t>
        </w:r>
      </w:hyperlink>
      <w:r w:rsidRPr="00DD4F1D">
        <w:rPr>
          <w:rFonts w:ascii="Arial" w:hAnsi="Arial" w:cs="Arial"/>
          <w:sz w:val="26"/>
          <w:szCs w:val="26"/>
        </w:rPr>
        <w:t xml:space="preserve">  ou pelo telefone (19) 3802-4196 </w:t>
      </w:r>
    </w:p>
    <w:p w:rsidR="00D6106E" w:rsidRPr="00DD4F1D" w:rsidRDefault="00D6106E" w:rsidP="00DD4F1D">
      <w:pPr>
        <w:spacing w:line="240" w:lineRule="auto"/>
        <w:rPr>
          <w:rFonts w:ascii="Arial" w:hAnsi="Arial" w:cs="Arial"/>
          <w:sz w:val="28"/>
          <w:szCs w:val="28"/>
        </w:rPr>
      </w:pPr>
    </w:p>
    <w:p w:rsidR="00D6106E" w:rsidRPr="005662B2" w:rsidRDefault="00D6106E" w:rsidP="00D6106E">
      <w:pPr>
        <w:spacing w:after="0"/>
        <w:rPr>
          <w:rFonts w:ascii="Arial" w:hAnsi="Arial" w:cs="Arial"/>
          <w:b/>
          <w:sz w:val="24"/>
          <w:szCs w:val="24"/>
        </w:rPr>
      </w:pPr>
      <w:r w:rsidRPr="005662B2">
        <w:rPr>
          <w:rFonts w:ascii="Arial" w:hAnsi="Arial" w:cs="Arial"/>
          <w:b/>
          <w:sz w:val="24"/>
          <w:szCs w:val="24"/>
        </w:rPr>
        <w:t>Informações para a Imprensa:</w:t>
      </w:r>
    </w:p>
    <w:p w:rsidR="00512D6F" w:rsidRDefault="00512D6F" w:rsidP="00512D6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MailAutoSig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8C1BF89" wp14:editId="7BDDCF52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1285875" cy="559435"/>
            <wp:effectExtent l="0" t="0" r="9525" b="0"/>
            <wp:wrapNone/>
            <wp:docPr id="4" name="Imagem 4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20"/>
          <w:szCs w:val="20"/>
        </w:rPr>
        <w:t>                                   Rosa Guedes</w:t>
      </w:r>
    </w:p>
    <w:p w:rsidR="00512D6F" w:rsidRDefault="00512D6F" w:rsidP="00512D6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                                   </w:t>
      </w:r>
      <w:hyperlink r:id="rId13" w:history="1">
        <w:r>
          <w:rPr>
            <w:rStyle w:val="Hyperlink"/>
            <w:rFonts w:ascii="Arial" w:hAnsi="Arial" w:cs="Arial"/>
            <w:i/>
            <w:iCs/>
            <w:sz w:val="20"/>
            <w:szCs w:val="20"/>
            <w:u w:val="none"/>
          </w:rPr>
          <w:t>rosaguedes@stampacomunicacao.com.br</w:t>
        </w:r>
      </w:hyperlink>
    </w:p>
    <w:p w:rsidR="00512D6F" w:rsidRDefault="00512D6F" w:rsidP="00512D6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                                    (19) 3237-0711 | (19) 99765-2616</w:t>
      </w:r>
    </w:p>
    <w:p w:rsidR="00512D6F" w:rsidRDefault="00512D6F" w:rsidP="00512D6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                                   Maura Padula</w:t>
      </w:r>
    </w:p>
    <w:p w:rsidR="00512D6F" w:rsidRDefault="00512D6F" w:rsidP="00512D6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                                   </w:t>
      </w:r>
      <w:hyperlink r:id="rId14" w:history="1">
        <w:r w:rsidR="00016F02" w:rsidRPr="00266339">
          <w:rPr>
            <w:rStyle w:val="Hyperlink"/>
            <w:rFonts w:ascii="Arial" w:hAnsi="Arial" w:cs="Arial"/>
            <w:i/>
            <w:iCs/>
            <w:sz w:val="20"/>
            <w:szCs w:val="20"/>
          </w:rPr>
          <w:t>maurapadula5@gmail.com</w:t>
        </w:r>
      </w:hyperlink>
    </w:p>
    <w:p w:rsidR="00512D6F" w:rsidRDefault="00512D6F" w:rsidP="00512D6F">
      <w:pPr>
        <w:spacing w:after="0"/>
        <w:jc w:val="both"/>
      </w:pPr>
      <w:r>
        <w:rPr>
          <w:rFonts w:ascii="Arial" w:hAnsi="Arial" w:cs="Arial"/>
          <w:sz w:val="18"/>
          <w:szCs w:val="18"/>
        </w:rPr>
        <w:t>                                               (19) 3237-0711 |  (19) 99218-0617</w:t>
      </w:r>
    </w:p>
    <w:p w:rsidR="00D6106E" w:rsidRPr="00DD4F1D" w:rsidRDefault="00D6106E" w:rsidP="00D6106E">
      <w:pPr>
        <w:rPr>
          <w:rFonts w:ascii="Arial" w:eastAsiaTheme="minorEastAsia" w:hAnsi="Arial" w:cs="Arial"/>
          <w:noProof/>
          <w:sz w:val="28"/>
          <w:szCs w:val="28"/>
          <w:lang w:eastAsia="pt-BR"/>
        </w:rPr>
      </w:pPr>
    </w:p>
    <w:bookmarkEnd w:id="0"/>
    <w:p w:rsidR="00D6106E" w:rsidRPr="0010714C" w:rsidRDefault="00D6106E" w:rsidP="00D6106E">
      <w:pPr>
        <w:spacing w:after="0"/>
        <w:rPr>
          <w:sz w:val="24"/>
          <w:szCs w:val="24"/>
        </w:rPr>
      </w:pPr>
    </w:p>
    <w:p w:rsidR="000E7B58" w:rsidRDefault="000E7B58">
      <w:bookmarkStart w:id="1" w:name="_GoBack"/>
      <w:bookmarkEnd w:id="1"/>
    </w:p>
    <w:sectPr w:rsidR="000E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E"/>
    <w:rsid w:val="00001545"/>
    <w:rsid w:val="000017F7"/>
    <w:rsid w:val="00001E4C"/>
    <w:rsid w:val="00006C37"/>
    <w:rsid w:val="00011263"/>
    <w:rsid w:val="00016F02"/>
    <w:rsid w:val="000179E4"/>
    <w:rsid w:val="00022C7F"/>
    <w:rsid w:val="0002384F"/>
    <w:rsid w:val="00023BB4"/>
    <w:rsid w:val="000244DB"/>
    <w:rsid w:val="00025CA1"/>
    <w:rsid w:val="000260C2"/>
    <w:rsid w:val="00027D17"/>
    <w:rsid w:val="0003373F"/>
    <w:rsid w:val="00037A6E"/>
    <w:rsid w:val="00037D6A"/>
    <w:rsid w:val="00040397"/>
    <w:rsid w:val="0004195C"/>
    <w:rsid w:val="00044323"/>
    <w:rsid w:val="00044F5D"/>
    <w:rsid w:val="00045501"/>
    <w:rsid w:val="000464CD"/>
    <w:rsid w:val="00046A95"/>
    <w:rsid w:val="00046B16"/>
    <w:rsid w:val="0004729B"/>
    <w:rsid w:val="0004796E"/>
    <w:rsid w:val="000505DA"/>
    <w:rsid w:val="00054007"/>
    <w:rsid w:val="00061356"/>
    <w:rsid w:val="00061CA2"/>
    <w:rsid w:val="000719D3"/>
    <w:rsid w:val="00071B6C"/>
    <w:rsid w:val="00073A7B"/>
    <w:rsid w:val="00074C6D"/>
    <w:rsid w:val="0008041B"/>
    <w:rsid w:val="00085A55"/>
    <w:rsid w:val="0008763E"/>
    <w:rsid w:val="00087E1D"/>
    <w:rsid w:val="000909AC"/>
    <w:rsid w:val="00090E77"/>
    <w:rsid w:val="00091843"/>
    <w:rsid w:val="00093900"/>
    <w:rsid w:val="00094578"/>
    <w:rsid w:val="00095CA8"/>
    <w:rsid w:val="00095DE6"/>
    <w:rsid w:val="00097F8D"/>
    <w:rsid w:val="000A0DDA"/>
    <w:rsid w:val="000A10FB"/>
    <w:rsid w:val="000A3DC8"/>
    <w:rsid w:val="000A5665"/>
    <w:rsid w:val="000A5CF7"/>
    <w:rsid w:val="000A629E"/>
    <w:rsid w:val="000B18DF"/>
    <w:rsid w:val="000B23C8"/>
    <w:rsid w:val="000B6882"/>
    <w:rsid w:val="000B6FFE"/>
    <w:rsid w:val="000C4D1B"/>
    <w:rsid w:val="000D0297"/>
    <w:rsid w:val="000D0EE3"/>
    <w:rsid w:val="000D31A6"/>
    <w:rsid w:val="000D6085"/>
    <w:rsid w:val="000D754A"/>
    <w:rsid w:val="000E1E94"/>
    <w:rsid w:val="000E21D3"/>
    <w:rsid w:val="000E2D21"/>
    <w:rsid w:val="000E46BA"/>
    <w:rsid w:val="000E5B37"/>
    <w:rsid w:val="000E6A06"/>
    <w:rsid w:val="000E7ABF"/>
    <w:rsid w:val="000E7B58"/>
    <w:rsid w:val="000E7CAB"/>
    <w:rsid w:val="000F0A55"/>
    <w:rsid w:val="000F1B5D"/>
    <w:rsid w:val="001006C4"/>
    <w:rsid w:val="00101379"/>
    <w:rsid w:val="00102A86"/>
    <w:rsid w:val="00103AD6"/>
    <w:rsid w:val="00104CA8"/>
    <w:rsid w:val="00105A8D"/>
    <w:rsid w:val="00106850"/>
    <w:rsid w:val="001122EC"/>
    <w:rsid w:val="00112CE4"/>
    <w:rsid w:val="0011455C"/>
    <w:rsid w:val="0012059B"/>
    <w:rsid w:val="00124791"/>
    <w:rsid w:val="00125DBF"/>
    <w:rsid w:val="0012643C"/>
    <w:rsid w:val="001378EA"/>
    <w:rsid w:val="00137DD4"/>
    <w:rsid w:val="00140603"/>
    <w:rsid w:val="0014207D"/>
    <w:rsid w:val="00142703"/>
    <w:rsid w:val="0014319D"/>
    <w:rsid w:val="00143731"/>
    <w:rsid w:val="001459B2"/>
    <w:rsid w:val="00145CD2"/>
    <w:rsid w:val="0014794B"/>
    <w:rsid w:val="00147D61"/>
    <w:rsid w:val="00151332"/>
    <w:rsid w:val="0015273C"/>
    <w:rsid w:val="00152D64"/>
    <w:rsid w:val="00156722"/>
    <w:rsid w:val="00162F39"/>
    <w:rsid w:val="001653D4"/>
    <w:rsid w:val="0016576A"/>
    <w:rsid w:val="0017374B"/>
    <w:rsid w:val="0018250E"/>
    <w:rsid w:val="00185A18"/>
    <w:rsid w:val="00191BD5"/>
    <w:rsid w:val="001936CE"/>
    <w:rsid w:val="00195957"/>
    <w:rsid w:val="00197304"/>
    <w:rsid w:val="001A041E"/>
    <w:rsid w:val="001A44B1"/>
    <w:rsid w:val="001A53BB"/>
    <w:rsid w:val="001A7644"/>
    <w:rsid w:val="001A7F77"/>
    <w:rsid w:val="001B5A34"/>
    <w:rsid w:val="001B701E"/>
    <w:rsid w:val="001B717A"/>
    <w:rsid w:val="001C064F"/>
    <w:rsid w:val="001C3358"/>
    <w:rsid w:val="001C5AC3"/>
    <w:rsid w:val="001D0A23"/>
    <w:rsid w:val="001D3287"/>
    <w:rsid w:val="001D56BA"/>
    <w:rsid w:val="001D6C36"/>
    <w:rsid w:val="001D6DDC"/>
    <w:rsid w:val="001E21E1"/>
    <w:rsid w:val="001E424D"/>
    <w:rsid w:val="001F02D6"/>
    <w:rsid w:val="001F09CC"/>
    <w:rsid w:val="001F14BE"/>
    <w:rsid w:val="001F71A2"/>
    <w:rsid w:val="00201E36"/>
    <w:rsid w:val="00204089"/>
    <w:rsid w:val="00211D4C"/>
    <w:rsid w:val="00212EB7"/>
    <w:rsid w:val="00213F92"/>
    <w:rsid w:val="002173B2"/>
    <w:rsid w:val="002209AE"/>
    <w:rsid w:val="0022283E"/>
    <w:rsid w:val="0023066F"/>
    <w:rsid w:val="00231B2E"/>
    <w:rsid w:val="00231C6A"/>
    <w:rsid w:val="00232561"/>
    <w:rsid w:val="00235AEF"/>
    <w:rsid w:val="002374A9"/>
    <w:rsid w:val="00240406"/>
    <w:rsid w:val="00244F1B"/>
    <w:rsid w:val="00250530"/>
    <w:rsid w:val="00251E23"/>
    <w:rsid w:val="00252B89"/>
    <w:rsid w:val="00256C70"/>
    <w:rsid w:val="00261C03"/>
    <w:rsid w:val="00262234"/>
    <w:rsid w:val="0026618A"/>
    <w:rsid w:val="002674CE"/>
    <w:rsid w:val="00273356"/>
    <w:rsid w:val="00280697"/>
    <w:rsid w:val="002900F3"/>
    <w:rsid w:val="00290E19"/>
    <w:rsid w:val="00291E6B"/>
    <w:rsid w:val="00296C12"/>
    <w:rsid w:val="00297603"/>
    <w:rsid w:val="002A0A51"/>
    <w:rsid w:val="002A0E70"/>
    <w:rsid w:val="002A2DB6"/>
    <w:rsid w:val="002B10FB"/>
    <w:rsid w:val="002B4B53"/>
    <w:rsid w:val="002C03EC"/>
    <w:rsid w:val="002C1632"/>
    <w:rsid w:val="002C1D3E"/>
    <w:rsid w:val="002C2D01"/>
    <w:rsid w:val="002C3C3D"/>
    <w:rsid w:val="002C4000"/>
    <w:rsid w:val="002C4FB2"/>
    <w:rsid w:val="002C7A51"/>
    <w:rsid w:val="002D1A6A"/>
    <w:rsid w:val="002D64AF"/>
    <w:rsid w:val="002D780A"/>
    <w:rsid w:val="002E086C"/>
    <w:rsid w:val="002E0B78"/>
    <w:rsid w:val="002E1D4B"/>
    <w:rsid w:val="002E56F1"/>
    <w:rsid w:val="002E6234"/>
    <w:rsid w:val="002E687B"/>
    <w:rsid w:val="002E7611"/>
    <w:rsid w:val="002E7E49"/>
    <w:rsid w:val="002F0241"/>
    <w:rsid w:val="002F168A"/>
    <w:rsid w:val="002F1E40"/>
    <w:rsid w:val="002F1F0E"/>
    <w:rsid w:val="002F5B5E"/>
    <w:rsid w:val="0030211E"/>
    <w:rsid w:val="00303F39"/>
    <w:rsid w:val="00306CAA"/>
    <w:rsid w:val="00312E82"/>
    <w:rsid w:val="003145AE"/>
    <w:rsid w:val="00316495"/>
    <w:rsid w:val="00317289"/>
    <w:rsid w:val="00320170"/>
    <w:rsid w:val="00321544"/>
    <w:rsid w:val="003215E5"/>
    <w:rsid w:val="003218F3"/>
    <w:rsid w:val="00322AED"/>
    <w:rsid w:val="0033195D"/>
    <w:rsid w:val="00340322"/>
    <w:rsid w:val="0034142D"/>
    <w:rsid w:val="00343962"/>
    <w:rsid w:val="00346405"/>
    <w:rsid w:val="0034734F"/>
    <w:rsid w:val="00350B75"/>
    <w:rsid w:val="003531F5"/>
    <w:rsid w:val="00354E12"/>
    <w:rsid w:val="003551DD"/>
    <w:rsid w:val="0036329E"/>
    <w:rsid w:val="00363842"/>
    <w:rsid w:val="00367273"/>
    <w:rsid w:val="00373453"/>
    <w:rsid w:val="00373F75"/>
    <w:rsid w:val="003742A5"/>
    <w:rsid w:val="00377022"/>
    <w:rsid w:val="00382547"/>
    <w:rsid w:val="0038334F"/>
    <w:rsid w:val="003850C2"/>
    <w:rsid w:val="00387D8F"/>
    <w:rsid w:val="00391513"/>
    <w:rsid w:val="00393206"/>
    <w:rsid w:val="00394B54"/>
    <w:rsid w:val="00394F20"/>
    <w:rsid w:val="0039521E"/>
    <w:rsid w:val="0039794A"/>
    <w:rsid w:val="003A2D98"/>
    <w:rsid w:val="003B036E"/>
    <w:rsid w:val="003B1D68"/>
    <w:rsid w:val="003B26F6"/>
    <w:rsid w:val="003B33B3"/>
    <w:rsid w:val="003B64FC"/>
    <w:rsid w:val="003B764B"/>
    <w:rsid w:val="003B7BA2"/>
    <w:rsid w:val="003C29BE"/>
    <w:rsid w:val="003C2B50"/>
    <w:rsid w:val="003C728B"/>
    <w:rsid w:val="003D6056"/>
    <w:rsid w:val="003D65CC"/>
    <w:rsid w:val="003E226C"/>
    <w:rsid w:val="003F0C35"/>
    <w:rsid w:val="003F11B4"/>
    <w:rsid w:val="003F4F5C"/>
    <w:rsid w:val="003F56E1"/>
    <w:rsid w:val="003F5BC6"/>
    <w:rsid w:val="003F5F99"/>
    <w:rsid w:val="003F62DA"/>
    <w:rsid w:val="003F63B8"/>
    <w:rsid w:val="003F652D"/>
    <w:rsid w:val="003F7C7C"/>
    <w:rsid w:val="00401141"/>
    <w:rsid w:val="00401465"/>
    <w:rsid w:val="004017C1"/>
    <w:rsid w:val="004106A4"/>
    <w:rsid w:val="00411CE4"/>
    <w:rsid w:val="00413A44"/>
    <w:rsid w:val="00423F78"/>
    <w:rsid w:val="00424377"/>
    <w:rsid w:val="00426C75"/>
    <w:rsid w:val="00427BA1"/>
    <w:rsid w:val="00433D76"/>
    <w:rsid w:val="00433DEA"/>
    <w:rsid w:val="00433E50"/>
    <w:rsid w:val="00442166"/>
    <w:rsid w:val="004430EA"/>
    <w:rsid w:val="00443427"/>
    <w:rsid w:val="0044401B"/>
    <w:rsid w:val="0044617A"/>
    <w:rsid w:val="00461077"/>
    <w:rsid w:val="00461EA8"/>
    <w:rsid w:val="00462B64"/>
    <w:rsid w:val="0046309D"/>
    <w:rsid w:val="004665A0"/>
    <w:rsid w:val="00472A38"/>
    <w:rsid w:val="004840A1"/>
    <w:rsid w:val="004843D6"/>
    <w:rsid w:val="00485077"/>
    <w:rsid w:val="00487097"/>
    <w:rsid w:val="00491630"/>
    <w:rsid w:val="00491FA4"/>
    <w:rsid w:val="004A2DB4"/>
    <w:rsid w:val="004B02F3"/>
    <w:rsid w:val="004B11F5"/>
    <w:rsid w:val="004B3CAE"/>
    <w:rsid w:val="004B4217"/>
    <w:rsid w:val="004B6D7F"/>
    <w:rsid w:val="004B76A4"/>
    <w:rsid w:val="004C008C"/>
    <w:rsid w:val="004C40CE"/>
    <w:rsid w:val="004C6FAB"/>
    <w:rsid w:val="004D0EA9"/>
    <w:rsid w:val="004E6131"/>
    <w:rsid w:val="004F54A2"/>
    <w:rsid w:val="004F6712"/>
    <w:rsid w:val="004F6A04"/>
    <w:rsid w:val="005043CC"/>
    <w:rsid w:val="00504568"/>
    <w:rsid w:val="00505171"/>
    <w:rsid w:val="00507722"/>
    <w:rsid w:val="005077C3"/>
    <w:rsid w:val="00510C78"/>
    <w:rsid w:val="005129BC"/>
    <w:rsid w:val="00512D6F"/>
    <w:rsid w:val="00515E42"/>
    <w:rsid w:val="0052053F"/>
    <w:rsid w:val="00520A72"/>
    <w:rsid w:val="00522DD8"/>
    <w:rsid w:val="00523DF0"/>
    <w:rsid w:val="005300CD"/>
    <w:rsid w:val="00530F21"/>
    <w:rsid w:val="00531352"/>
    <w:rsid w:val="0053198C"/>
    <w:rsid w:val="005326E3"/>
    <w:rsid w:val="00534BDA"/>
    <w:rsid w:val="005373DD"/>
    <w:rsid w:val="00544EA8"/>
    <w:rsid w:val="00551D10"/>
    <w:rsid w:val="0055265D"/>
    <w:rsid w:val="00552F9B"/>
    <w:rsid w:val="00562443"/>
    <w:rsid w:val="00563EE4"/>
    <w:rsid w:val="005662B2"/>
    <w:rsid w:val="00567226"/>
    <w:rsid w:val="00570ED9"/>
    <w:rsid w:val="00572A01"/>
    <w:rsid w:val="00573FD5"/>
    <w:rsid w:val="00574B79"/>
    <w:rsid w:val="00576124"/>
    <w:rsid w:val="00576689"/>
    <w:rsid w:val="00577848"/>
    <w:rsid w:val="005866B8"/>
    <w:rsid w:val="00590B4E"/>
    <w:rsid w:val="005916E3"/>
    <w:rsid w:val="005A6ABF"/>
    <w:rsid w:val="005A7797"/>
    <w:rsid w:val="005B091F"/>
    <w:rsid w:val="005B118F"/>
    <w:rsid w:val="005B1E97"/>
    <w:rsid w:val="005B4C23"/>
    <w:rsid w:val="005B4CB8"/>
    <w:rsid w:val="005C30F3"/>
    <w:rsid w:val="005C3A70"/>
    <w:rsid w:val="005C4227"/>
    <w:rsid w:val="005C5AD4"/>
    <w:rsid w:val="005D0C7F"/>
    <w:rsid w:val="005D194B"/>
    <w:rsid w:val="005D5E2A"/>
    <w:rsid w:val="005E1EFB"/>
    <w:rsid w:val="005E2664"/>
    <w:rsid w:val="005E4859"/>
    <w:rsid w:val="005E6A87"/>
    <w:rsid w:val="005F0F7A"/>
    <w:rsid w:val="005F3593"/>
    <w:rsid w:val="005F749F"/>
    <w:rsid w:val="005F7CE6"/>
    <w:rsid w:val="0060042F"/>
    <w:rsid w:val="00602BA9"/>
    <w:rsid w:val="00603FFC"/>
    <w:rsid w:val="00605517"/>
    <w:rsid w:val="0060552D"/>
    <w:rsid w:val="00606741"/>
    <w:rsid w:val="00606D62"/>
    <w:rsid w:val="00611AC1"/>
    <w:rsid w:val="0061319D"/>
    <w:rsid w:val="00613BB7"/>
    <w:rsid w:val="0061648B"/>
    <w:rsid w:val="006223BE"/>
    <w:rsid w:val="0062306B"/>
    <w:rsid w:val="006241A4"/>
    <w:rsid w:val="00624D64"/>
    <w:rsid w:val="00625AF0"/>
    <w:rsid w:val="00632070"/>
    <w:rsid w:val="0064558E"/>
    <w:rsid w:val="006463CE"/>
    <w:rsid w:val="006465AC"/>
    <w:rsid w:val="00647904"/>
    <w:rsid w:val="00650242"/>
    <w:rsid w:val="00651A52"/>
    <w:rsid w:val="00651F4E"/>
    <w:rsid w:val="006533A7"/>
    <w:rsid w:val="00655660"/>
    <w:rsid w:val="0065603C"/>
    <w:rsid w:val="00657B60"/>
    <w:rsid w:val="00660D07"/>
    <w:rsid w:val="006639B6"/>
    <w:rsid w:val="00674BA4"/>
    <w:rsid w:val="00676F12"/>
    <w:rsid w:val="00681416"/>
    <w:rsid w:val="00682D32"/>
    <w:rsid w:val="00686892"/>
    <w:rsid w:val="006878D0"/>
    <w:rsid w:val="00690B79"/>
    <w:rsid w:val="00693848"/>
    <w:rsid w:val="006A2A77"/>
    <w:rsid w:val="006A3898"/>
    <w:rsid w:val="006A5E0D"/>
    <w:rsid w:val="006A692C"/>
    <w:rsid w:val="006B26E7"/>
    <w:rsid w:val="006B2DF0"/>
    <w:rsid w:val="006B482F"/>
    <w:rsid w:val="006B7FBA"/>
    <w:rsid w:val="006C27A2"/>
    <w:rsid w:val="006C31F1"/>
    <w:rsid w:val="006C3926"/>
    <w:rsid w:val="006C46BB"/>
    <w:rsid w:val="006C4836"/>
    <w:rsid w:val="006C5D59"/>
    <w:rsid w:val="006C6360"/>
    <w:rsid w:val="006C6EBA"/>
    <w:rsid w:val="006C6FC5"/>
    <w:rsid w:val="006C7039"/>
    <w:rsid w:val="006D297E"/>
    <w:rsid w:val="006D3C9E"/>
    <w:rsid w:val="006D4743"/>
    <w:rsid w:val="006D4830"/>
    <w:rsid w:val="006E0C48"/>
    <w:rsid w:val="006E1530"/>
    <w:rsid w:val="006E1AA6"/>
    <w:rsid w:val="006E1C1C"/>
    <w:rsid w:val="006E46E3"/>
    <w:rsid w:val="006E4BA1"/>
    <w:rsid w:val="006E5FFB"/>
    <w:rsid w:val="006E675D"/>
    <w:rsid w:val="006E6BB2"/>
    <w:rsid w:val="006E742A"/>
    <w:rsid w:val="006F65C2"/>
    <w:rsid w:val="006F76E1"/>
    <w:rsid w:val="0071097D"/>
    <w:rsid w:val="0071692D"/>
    <w:rsid w:val="0072116D"/>
    <w:rsid w:val="00735703"/>
    <w:rsid w:val="00737A76"/>
    <w:rsid w:val="00740E8A"/>
    <w:rsid w:val="00741418"/>
    <w:rsid w:val="0074194A"/>
    <w:rsid w:val="007432DD"/>
    <w:rsid w:val="00755099"/>
    <w:rsid w:val="00757FC9"/>
    <w:rsid w:val="007657FF"/>
    <w:rsid w:val="00765D61"/>
    <w:rsid w:val="007706C8"/>
    <w:rsid w:val="00771110"/>
    <w:rsid w:val="00771C6B"/>
    <w:rsid w:val="00773063"/>
    <w:rsid w:val="00777B4E"/>
    <w:rsid w:val="007803A6"/>
    <w:rsid w:val="007853F2"/>
    <w:rsid w:val="0078739C"/>
    <w:rsid w:val="007935DD"/>
    <w:rsid w:val="00794767"/>
    <w:rsid w:val="00797907"/>
    <w:rsid w:val="007A384E"/>
    <w:rsid w:val="007A4550"/>
    <w:rsid w:val="007A5BCC"/>
    <w:rsid w:val="007B4347"/>
    <w:rsid w:val="007C16C9"/>
    <w:rsid w:val="007C3792"/>
    <w:rsid w:val="007C5EF6"/>
    <w:rsid w:val="007C7288"/>
    <w:rsid w:val="007E1FBF"/>
    <w:rsid w:val="007E312F"/>
    <w:rsid w:val="007E336C"/>
    <w:rsid w:val="007E4E8B"/>
    <w:rsid w:val="007E620A"/>
    <w:rsid w:val="007E6C1A"/>
    <w:rsid w:val="007E7ABF"/>
    <w:rsid w:val="007F0361"/>
    <w:rsid w:val="007F1D70"/>
    <w:rsid w:val="007F3CBE"/>
    <w:rsid w:val="007F6A35"/>
    <w:rsid w:val="00800A2B"/>
    <w:rsid w:val="00801F58"/>
    <w:rsid w:val="00802524"/>
    <w:rsid w:val="00803AF6"/>
    <w:rsid w:val="008103D4"/>
    <w:rsid w:val="008129D3"/>
    <w:rsid w:val="00813640"/>
    <w:rsid w:val="00814ACE"/>
    <w:rsid w:val="00816440"/>
    <w:rsid w:val="008228E3"/>
    <w:rsid w:val="00823CE4"/>
    <w:rsid w:val="00827D40"/>
    <w:rsid w:val="00831316"/>
    <w:rsid w:val="00832F0D"/>
    <w:rsid w:val="00833130"/>
    <w:rsid w:val="00834F8E"/>
    <w:rsid w:val="008351D5"/>
    <w:rsid w:val="00837482"/>
    <w:rsid w:val="0084059F"/>
    <w:rsid w:val="008407D2"/>
    <w:rsid w:val="008441C8"/>
    <w:rsid w:val="0084546C"/>
    <w:rsid w:val="0085021F"/>
    <w:rsid w:val="00850E93"/>
    <w:rsid w:val="00854D7A"/>
    <w:rsid w:val="00855CB2"/>
    <w:rsid w:val="0086056C"/>
    <w:rsid w:val="00861304"/>
    <w:rsid w:val="00862621"/>
    <w:rsid w:val="00862994"/>
    <w:rsid w:val="00863A19"/>
    <w:rsid w:val="00866532"/>
    <w:rsid w:val="00870337"/>
    <w:rsid w:val="0087445E"/>
    <w:rsid w:val="00882C52"/>
    <w:rsid w:val="008830E3"/>
    <w:rsid w:val="00883A05"/>
    <w:rsid w:val="00887327"/>
    <w:rsid w:val="008943E9"/>
    <w:rsid w:val="00894E74"/>
    <w:rsid w:val="00897F52"/>
    <w:rsid w:val="00897F78"/>
    <w:rsid w:val="00897FE4"/>
    <w:rsid w:val="008A0092"/>
    <w:rsid w:val="008A207E"/>
    <w:rsid w:val="008A334D"/>
    <w:rsid w:val="008A58FE"/>
    <w:rsid w:val="008A6192"/>
    <w:rsid w:val="008A627D"/>
    <w:rsid w:val="008B0FE8"/>
    <w:rsid w:val="008B4B26"/>
    <w:rsid w:val="008B5EA5"/>
    <w:rsid w:val="008C1AA0"/>
    <w:rsid w:val="008C1EB0"/>
    <w:rsid w:val="008C3235"/>
    <w:rsid w:val="008C59C8"/>
    <w:rsid w:val="008C63C5"/>
    <w:rsid w:val="008D040A"/>
    <w:rsid w:val="008D15B2"/>
    <w:rsid w:val="008D22CD"/>
    <w:rsid w:val="008D2940"/>
    <w:rsid w:val="008D33AF"/>
    <w:rsid w:val="008D383E"/>
    <w:rsid w:val="008D43E5"/>
    <w:rsid w:val="008D7293"/>
    <w:rsid w:val="008E0432"/>
    <w:rsid w:val="008E3C75"/>
    <w:rsid w:val="008E47B3"/>
    <w:rsid w:val="008E4F96"/>
    <w:rsid w:val="008E7104"/>
    <w:rsid w:val="008F377F"/>
    <w:rsid w:val="008F37C6"/>
    <w:rsid w:val="008F3FD8"/>
    <w:rsid w:val="008F4B5C"/>
    <w:rsid w:val="008F4ECF"/>
    <w:rsid w:val="008F6CD5"/>
    <w:rsid w:val="009019E7"/>
    <w:rsid w:val="00902520"/>
    <w:rsid w:val="00904BAF"/>
    <w:rsid w:val="00911685"/>
    <w:rsid w:val="0091312A"/>
    <w:rsid w:val="00914773"/>
    <w:rsid w:val="00917A99"/>
    <w:rsid w:val="0092144C"/>
    <w:rsid w:val="00921BC2"/>
    <w:rsid w:val="00921E0D"/>
    <w:rsid w:val="00924451"/>
    <w:rsid w:val="009275FC"/>
    <w:rsid w:val="00931BE8"/>
    <w:rsid w:val="00933558"/>
    <w:rsid w:val="009355D1"/>
    <w:rsid w:val="00937E76"/>
    <w:rsid w:val="00940019"/>
    <w:rsid w:val="00943E2E"/>
    <w:rsid w:val="00944416"/>
    <w:rsid w:val="00944455"/>
    <w:rsid w:val="00944D69"/>
    <w:rsid w:val="00946AD3"/>
    <w:rsid w:val="009505C8"/>
    <w:rsid w:val="00951B55"/>
    <w:rsid w:val="00956EE9"/>
    <w:rsid w:val="00961709"/>
    <w:rsid w:val="009635EA"/>
    <w:rsid w:val="0096471C"/>
    <w:rsid w:val="00964E39"/>
    <w:rsid w:val="00967EE0"/>
    <w:rsid w:val="009725F5"/>
    <w:rsid w:val="009735F2"/>
    <w:rsid w:val="00975A23"/>
    <w:rsid w:val="00977B62"/>
    <w:rsid w:val="00977BD0"/>
    <w:rsid w:val="00981E1B"/>
    <w:rsid w:val="00984523"/>
    <w:rsid w:val="00986479"/>
    <w:rsid w:val="00986E13"/>
    <w:rsid w:val="00987476"/>
    <w:rsid w:val="009913C9"/>
    <w:rsid w:val="0099214D"/>
    <w:rsid w:val="00992EC1"/>
    <w:rsid w:val="009A1AD9"/>
    <w:rsid w:val="009A400A"/>
    <w:rsid w:val="009A47EF"/>
    <w:rsid w:val="009A5412"/>
    <w:rsid w:val="009A549B"/>
    <w:rsid w:val="009B1E97"/>
    <w:rsid w:val="009B4078"/>
    <w:rsid w:val="009C2234"/>
    <w:rsid w:val="009C24BB"/>
    <w:rsid w:val="009C6855"/>
    <w:rsid w:val="009C6DFE"/>
    <w:rsid w:val="009C7183"/>
    <w:rsid w:val="009D2488"/>
    <w:rsid w:val="009D5294"/>
    <w:rsid w:val="009D5DDB"/>
    <w:rsid w:val="009E2DAC"/>
    <w:rsid w:val="009E3C63"/>
    <w:rsid w:val="009F3077"/>
    <w:rsid w:val="009F34A5"/>
    <w:rsid w:val="00A00F2F"/>
    <w:rsid w:val="00A01B1E"/>
    <w:rsid w:val="00A0274C"/>
    <w:rsid w:val="00A04731"/>
    <w:rsid w:val="00A04D10"/>
    <w:rsid w:val="00A05F39"/>
    <w:rsid w:val="00A07102"/>
    <w:rsid w:val="00A10A00"/>
    <w:rsid w:val="00A12235"/>
    <w:rsid w:val="00A1341B"/>
    <w:rsid w:val="00A21738"/>
    <w:rsid w:val="00A25278"/>
    <w:rsid w:val="00A32EC6"/>
    <w:rsid w:val="00A34958"/>
    <w:rsid w:val="00A34BA2"/>
    <w:rsid w:val="00A36896"/>
    <w:rsid w:val="00A46E5E"/>
    <w:rsid w:val="00A513BF"/>
    <w:rsid w:val="00A5346E"/>
    <w:rsid w:val="00A53D17"/>
    <w:rsid w:val="00A5600D"/>
    <w:rsid w:val="00A66602"/>
    <w:rsid w:val="00A66A4B"/>
    <w:rsid w:val="00A66E09"/>
    <w:rsid w:val="00A675D3"/>
    <w:rsid w:val="00A67DEB"/>
    <w:rsid w:val="00A71719"/>
    <w:rsid w:val="00A72585"/>
    <w:rsid w:val="00A73823"/>
    <w:rsid w:val="00A762D3"/>
    <w:rsid w:val="00A777FF"/>
    <w:rsid w:val="00A8441E"/>
    <w:rsid w:val="00A921D5"/>
    <w:rsid w:val="00A92B5B"/>
    <w:rsid w:val="00A93A3C"/>
    <w:rsid w:val="00A9611D"/>
    <w:rsid w:val="00A968F5"/>
    <w:rsid w:val="00AA60DC"/>
    <w:rsid w:val="00AB0409"/>
    <w:rsid w:val="00AB3611"/>
    <w:rsid w:val="00AB56D0"/>
    <w:rsid w:val="00AC1E2D"/>
    <w:rsid w:val="00AC3CF5"/>
    <w:rsid w:val="00AC5449"/>
    <w:rsid w:val="00AC7520"/>
    <w:rsid w:val="00AE2890"/>
    <w:rsid w:val="00AE60BA"/>
    <w:rsid w:val="00AF39FD"/>
    <w:rsid w:val="00B006B4"/>
    <w:rsid w:val="00B04936"/>
    <w:rsid w:val="00B10C20"/>
    <w:rsid w:val="00B10CF3"/>
    <w:rsid w:val="00B11BBD"/>
    <w:rsid w:val="00B15304"/>
    <w:rsid w:val="00B15CB9"/>
    <w:rsid w:val="00B16703"/>
    <w:rsid w:val="00B21564"/>
    <w:rsid w:val="00B268C1"/>
    <w:rsid w:val="00B26BEC"/>
    <w:rsid w:val="00B276EA"/>
    <w:rsid w:val="00B34114"/>
    <w:rsid w:val="00B35454"/>
    <w:rsid w:val="00B40800"/>
    <w:rsid w:val="00B40A26"/>
    <w:rsid w:val="00B47515"/>
    <w:rsid w:val="00B50569"/>
    <w:rsid w:val="00B53047"/>
    <w:rsid w:val="00B5560F"/>
    <w:rsid w:val="00B57A00"/>
    <w:rsid w:val="00B57EE1"/>
    <w:rsid w:val="00B6043E"/>
    <w:rsid w:val="00B616D9"/>
    <w:rsid w:val="00B66E78"/>
    <w:rsid w:val="00B73202"/>
    <w:rsid w:val="00B74C63"/>
    <w:rsid w:val="00B767AE"/>
    <w:rsid w:val="00B8118E"/>
    <w:rsid w:val="00B81256"/>
    <w:rsid w:val="00B866B7"/>
    <w:rsid w:val="00B87945"/>
    <w:rsid w:val="00B9028E"/>
    <w:rsid w:val="00B956DA"/>
    <w:rsid w:val="00B95D51"/>
    <w:rsid w:val="00B97026"/>
    <w:rsid w:val="00BA22C8"/>
    <w:rsid w:val="00BA2E42"/>
    <w:rsid w:val="00BA4ABB"/>
    <w:rsid w:val="00BB002F"/>
    <w:rsid w:val="00BB4DD7"/>
    <w:rsid w:val="00BC2455"/>
    <w:rsid w:val="00BD5F5F"/>
    <w:rsid w:val="00BD717F"/>
    <w:rsid w:val="00BE057F"/>
    <w:rsid w:val="00BE4577"/>
    <w:rsid w:val="00BE7602"/>
    <w:rsid w:val="00BE78C2"/>
    <w:rsid w:val="00BF0F35"/>
    <w:rsid w:val="00BF0F5E"/>
    <w:rsid w:val="00BF29B8"/>
    <w:rsid w:val="00BF414A"/>
    <w:rsid w:val="00C025EC"/>
    <w:rsid w:val="00C0326C"/>
    <w:rsid w:val="00C037BE"/>
    <w:rsid w:val="00C049E6"/>
    <w:rsid w:val="00C0634C"/>
    <w:rsid w:val="00C131B5"/>
    <w:rsid w:val="00C14E98"/>
    <w:rsid w:val="00C170D8"/>
    <w:rsid w:val="00C20504"/>
    <w:rsid w:val="00C22FCA"/>
    <w:rsid w:val="00C24576"/>
    <w:rsid w:val="00C24DA4"/>
    <w:rsid w:val="00C253E0"/>
    <w:rsid w:val="00C25C37"/>
    <w:rsid w:val="00C36A5D"/>
    <w:rsid w:val="00C36A5F"/>
    <w:rsid w:val="00C36C76"/>
    <w:rsid w:val="00C40ADE"/>
    <w:rsid w:val="00C50A50"/>
    <w:rsid w:val="00C50F14"/>
    <w:rsid w:val="00C640F8"/>
    <w:rsid w:val="00C6438D"/>
    <w:rsid w:val="00C66EA4"/>
    <w:rsid w:val="00C66F6C"/>
    <w:rsid w:val="00C675E5"/>
    <w:rsid w:val="00C6799A"/>
    <w:rsid w:val="00C67EBE"/>
    <w:rsid w:val="00C718AF"/>
    <w:rsid w:val="00C73949"/>
    <w:rsid w:val="00C73F13"/>
    <w:rsid w:val="00C8336F"/>
    <w:rsid w:val="00C84249"/>
    <w:rsid w:val="00C84867"/>
    <w:rsid w:val="00C8494A"/>
    <w:rsid w:val="00C8735A"/>
    <w:rsid w:val="00C931DC"/>
    <w:rsid w:val="00C97685"/>
    <w:rsid w:val="00CA2C1F"/>
    <w:rsid w:val="00CA3CB6"/>
    <w:rsid w:val="00CA4520"/>
    <w:rsid w:val="00CA7098"/>
    <w:rsid w:val="00CB7F57"/>
    <w:rsid w:val="00CC56DD"/>
    <w:rsid w:val="00CC681C"/>
    <w:rsid w:val="00CC78C1"/>
    <w:rsid w:val="00CD4C4C"/>
    <w:rsid w:val="00CD4DBC"/>
    <w:rsid w:val="00CD5A0E"/>
    <w:rsid w:val="00CE1F45"/>
    <w:rsid w:val="00CE2F43"/>
    <w:rsid w:val="00CE7669"/>
    <w:rsid w:val="00CF0291"/>
    <w:rsid w:val="00CF2675"/>
    <w:rsid w:val="00CF3E0C"/>
    <w:rsid w:val="00CF41FA"/>
    <w:rsid w:val="00CF76F3"/>
    <w:rsid w:val="00D00358"/>
    <w:rsid w:val="00D018A1"/>
    <w:rsid w:val="00D01E78"/>
    <w:rsid w:val="00D031E6"/>
    <w:rsid w:val="00D049D4"/>
    <w:rsid w:val="00D1119D"/>
    <w:rsid w:val="00D116E9"/>
    <w:rsid w:val="00D12D86"/>
    <w:rsid w:val="00D1390C"/>
    <w:rsid w:val="00D205B3"/>
    <w:rsid w:val="00D27583"/>
    <w:rsid w:val="00D334CB"/>
    <w:rsid w:val="00D35EEF"/>
    <w:rsid w:val="00D41829"/>
    <w:rsid w:val="00D42A4B"/>
    <w:rsid w:val="00D45D65"/>
    <w:rsid w:val="00D51C1D"/>
    <w:rsid w:val="00D521E2"/>
    <w:rsid w:val="00D52B4B"/>
    <w:rsid w:val="00D560C3"/>
    <w:rsid w:val="00D607F6"/>
    <w:rsid w:val="00D6106E"/>
    <w:rsid w:val="00D61A4F"/>
    <w:rsid w:val="00D64D02"/>
    <w:rsid w:val="00D658E9"/>
    <w:rsid w:val="00D65C22"/>
    <w:rsid w:val="00D66763"/>
    <w:rsid w:val="00D67DE3"/>
    <w:rsid w:val="00D67E81"/>
    <w:rsid w:val="00D701F8"/>
    <w:rsid w:val="00D72D70"/>
    <w:rsid w:val="00D730BB"/>
    <w:rsid w:val="00D73C24"/>
    <w:rsid w:val="00D7646E"/>
    <w:rsid w:val="00D807F2"/>
    <w:rsid w:val="00D8379B"/>
    <w:rsid w:val="00D83B65"/>
    <w:rsid w:val="00D91595"/>
    <w:rsid w:val="00D92877"/>
    <w:rsid w:val="00D93AD2"/>
    <w:rsid w:val="00D95A48"/>
    <w:rsid w:val="00DA00B4"/>
    <w:rsid w:val="00DA21D6"/>
    <w:rsid w:val="00DA4506"/>
    <w:rsid w:val="00DA4935"/>
    <w:rsid w:val="00DA65FB"/>
    <w:rsid w:val="00DB1606"/>
    <w:rsid w:val="00DB1B5E"/>
    <w:rsid w:val="00DB3DAD"/>
    <w:rsid w:val="00DB6320"/>
    <w:rsid w:val="00DB64A6"/>
    <w:rsid w:val="00DB7653"/>
    <w:rsid w:val="00DC0118"/>
    <w:rsid w:val="00DC0C76"/>
    <w:rsid w:val="00DC3150"/>
    <w:rsid w:val="00DC3C64"/>
    <w:rsid w:val="00DD27B8"/>
    <w:rsid w:val="00DD4D4A"/>
    <w:rsid w:val="00DD4F1D"/>
    <w:rsid w:val="00DD62A8"/>
    <w:rsid w:val="00DD6D0D"/>
    <w:rsid w:val="00DD74ED"/>
    <w:rsid w:val="00DD773D"/>
    <w:rsid w:val="00DD7AE3"/>
    <w:rsid w:val="00DE38EF"/>
    <w:rsid w:val="00DE61CB"/>
    <w:rsid w:val="00DF001E"/>
    <w:rsid w:val="00DF0D92"/>
    <w:rsid w:val="00DF213E"/>
    <w:rsid w:val="00DF3239"/>
    <w:rsid w:val="00DF3CED"/>
    <w:rsid w:val="00DF6286"/>
    <w:rsid w:val="00E00963"/>
    <w:rsid w:val="00E00BAC"/>
    <w:rsid w:val="00E00E5E"/>
    <w:rsid w:val="00E00F5E"/>
    <w:rsid w:val="00E02A85"/>
    <w:rsid w:val="00E03560"/>
    <w:rsid w:val="00E17858"/>
    <w:rsid w:val="00E26ECD"/>
    <w:rsid w:val="00E30801"/>
    <w:rsid w:val="00E322DF"/>
    <w:rsid w:val="00E33115"/>
    <w:rsid w:val="00E3328A"/>
    <w:rsid w:val="00E37406"/>
    <w:rsid w:val="00E41694"/>
    <w:rsid w:val="00E46F22"/>
    <w:rsid w:val="00E51309"/>
    <w:rsid w:val="00E524ED"/>
    <w:rsid w:val="00E54478"/>
    <w:rsid w:val="00E56663"/>
    <w:rsid w:val="00E57284"/>
    <w:rsid w:val="00E619D6"/>
    <w:rsid w:val="00E61D6A"/>
    <w:rsid w:val="00E62560"/>
    <w:rsid w:val="00E62B54"/>
    <w:rsid w:val="00E63079"/>
    <w:rsid w:val="00E635C6"/>
    <w:rsid w:val="00E6765E"/>
    <w:rsid w:val="00E76890"/>
    <w:rsid w:val="00E776C6"/>
    <w:rsid w:val="00E83418"/>
    <w:rsid w:val="00E84468"/>
    <w:rsid w:val="00E85013"/>
    <w:rsid w:val="00E86035"/>
    <w:rsid w:val="00E86FE6"/>
    <w:rsid w:val="00E90E26"/>
    <w:rsid w:val="00E932BA"/>
    <w:rsid w:val="00E95C68"/>
    <w:rsid w:val="00EA1C41"/>
    <w:rsid w:val="00EA4660"/>
    <w:rsid w:val="00EB0316"/>
    <w:rsid w:val="00EB6408"/>
    <w:rsid w:val="00EB6CC4"/>
    <w:rsid w:val="00EB7D1C"/>
    <w:rsid w:val="00EC08C7"/>
    <w:rsid w:val="00EC4248"/>
    <w:rsid w:val="00ED41FC"/>
    <w:rsid w:val="00ED4216"/>
    <w:rsid w:val="00ED42CE"/>
    <w:rsid w:val="00ED4F54"/>
    <w:rsid w:val="00EE08C5"/>
    <w:rsid w:val="00EE0D1B"/>
    <w:rsid w:val="00EE4A55"/>
    <w:rsid w:val="00EE7040"/>
    <w:rsid w:val="00EF48B9"/>
    <w:rsid w:val="00EF57F0"/>
    <w:rsid w:val="00F015D5"/>
    <w:rsid w:val="00F02319"/>
    <w:rsid w:val="00F04D99"/>
    <w:rsid w:val="00F10350"/>
    <w:rsid w:val="00F10755"/>
    <w:rsid w:val="00F130B4"/>
    <w:rsid w:val="00F13BB4"/>
    <w:rsid w:val="00F14E4B"/>
    <w:rsid w:val="00F16334"/>
    <w:rsid w:val="00F22075"/>
    <w:rsid w:val="00F22AC4"/>
    <w:rsid w:val="00F23C74"/>
    <w:rsid w:val="00F2471A"/>
    <w:rsid w:val="00F25B8F"/>
    <w:rsid w:val="00F274FB"/>
    <w:rsid w:val="00F27B52"/>
    <w:rsid w:val="00F33B3C"/>
    <w:rsid w:val="00F3592A"/>
    <w:rsid w:val="00F35B7C"/>
    <w:rsid w:val="00F371CD"/>
    <w:rsid w:val="00F37298"/>
    <w:rsid w:val="00F37B7A"/>
    <w:rsid w:val="00F37C3A"/>
    <w:rsid w:val="00F40EEF"/>
    <w:rsid w:val="00F44BEA"/>
    <w:rsid w:val="00F46C69"/>
    <w:rsid w:val="00F46ED0"/>
    <w:rsid w:val="00F47791"/>
    <w:rsid w:val="00F50498"/>
    <w:rsid w:val="00F504DE"/>
    <w:rsid w:val="00F5119A"/>
    <w:rsid w:val="00F52582"/>
    <w:rsid w:val="00F608B1"/>
    <w:rsid w:val="00F60FBA"/>
    <w:rsid w:val="00F63B0B"/>
    <w:rsid w:val="00F660B7"/>
    <w:rsid w:val="00F6612A"/>
    <w:rsid w:val="00F707D9"/>
    <w:rsid w:val="00F74465"/>
    <w:rsid w:val="00F7555B"/>
    <w:rsid w:val="00F762E1"/>
    <w:rsid w:val="00F80D83"/>
    <w:rsid w:val="00F845C2"/>
    <w:rsid w:val="00F84823"/>
    <w:rsid w:val="00F9133C"/>
    <w:rsid w:val="00F91629"/>
    <w:rsid w:val="00F93D11"/>
    <w:rsid w:val="00F94CC8"/>
    <w:rsid w:val="00FA1C6A"/>
    <w:rsid w:val="00FA2DF3"/>
    <w:rsid w:val="00FA431A"/>
    <w:rsid w:val="00FA71F3"/>
    <w:rsid w:val="00FA7AA9"/>
    <w:rsid w:val="00FB2196"/>
    <w:rsid w:val="00FB292B"/>
    <w:rsid w:val="00FB29D2"/>
    <w:rsid w:val="00FB48E8"/>
    <w:rsid w:val="00FB7003"/>
    <w:rsid w:val="00FC1E40"/>
    <w:rsid w:val="00FC64E5"/>
    <w:rsid w:val="00FD1713"/>
    <w:rsid w:val="00FD25F5"/>
    <w:rsid w:val="00FD2AB8"/>
    <w:rsid w:val="00FD44CB"/>
    <w:rsid w:val="00FD6155"/>
    <w:rsid w:val="00FD61DA"/>
    <w:rsid w:val="00FE2C73"/>
    <w:rsid w:val="00FF099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10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06E"/>
    <w:rPr>
      <w:b/>
      <w:bCs/>
    </w:rPr>
  </w:style>
  <w:style w:type="character" w:styleId="nfase">
    <w:name w:val="Emphasis"/>
    <w:basedOn w:val="Fontepargpadro"/>
    <w:uiPriority w:val="20"/>
    <w:qFormat/>
    <w:rsid w:val="00D6106E"/>
    <w:rPr>
      <w:i/>
      <w:iCs/>
    </w:rPr>
  </w:style>
  <w:style w:type="paragraph" w:styleId="SemEspaamento">
    <w:name w:val="No Spacing"/>
    <w:basedOn w:val="Normal"/>
    <w:uiPriority w:val="1"/>
    <w:qFormat/>
    <w:rsid w:val="00D6106E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0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4F1D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4F1D"/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10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06E"/>
    <w:rPr>
      <w:b/>
      <w:bCs/>
    </w:rPr>
  </w:style>
  <w:style w:type="character" w:styleId="nfase">
    <w:name w:val="Emphasis"/>
    <w:basedOn w:val="Fontepargpadro"/>
    <w:uiPriority w:val="20"/>
    <w:qFormat/>
    <w:rsid w:val="00D6106E"/>
    <w:rPr>
      <w:i/>
      <w:iCs/>
    </w:rPr>
  </w:style>
  <w:style w:type="paragraph" w:styleId="SemEspaamento">
    <w:name w:val="No Spacing"/>
    <w:basedOn w:val="Normal"/>
    <w:uiPriority w:val="1"/>
    <w:qFormat/>
    <w:rsid w:val="00D6106E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0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4F1D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4F1D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flor.com.br" TargetMode="External"/><Relationship Id="rId13" Type="http://schemas.openxmlformats.org/officeDocument/2006/relationships/hyperlink" Target="mailto:rosaguedes@stampacomunicaca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tec@flortec.com.br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orkflow.comunique-se.com.br/LinkOpen.aspx?mid=df8ef724-c427-4e47-b154-e9c8895bd062&amp;lid=QuQhnsdsI4Kqtm+jt3KyPA==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nflo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tec.com.br" TargetMode="External"/><Relationship Id="rId14" Type="http://schemas.openxmlformats.org/officeDocument/2006/relationships/hyperlink" Target="mailto:maurapadula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GUEDES</dc:creator>
  <cp:lastModifiedBy>Rosa GUEDES</cp:lastModifiedBy>
  <cp:revision>10</cp:revision>
  <dcterms:created xsi:type="dcterms:W3CDTF">2019-04-28T18:42:00Z</dcterms:created>
  <dcterms:modified xsi:type="dcterms:W3CDTF">2019-04-28T19:01:00Z</dcterms:modified>
</cp:coreProperties>
</file>